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00" w:rsidRDefault="002A5100" w:rsidP="006C0667">
      <w:pPr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</w:rPr>
      </w:pPr>
      <w:r w:rsidRPr="006C0667">
        <w:rPr>
          <w:rFonts w:ascii="Times New Roman" w:eastAsia="Calibri" w:hAnsi="Times New Roman" w:cs="Times New Roman"/>
          <w:sz w:val="24"/>
          <w:szCs w:val="24"/>
        </w:rPr>
        <w:t>Приложение 2</w:t>
      </w:r>
      <w:r w:rsidR="00225EEB" w:rsidRPr="006C0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0667">
        <w:rPr>
          <w:rFonts w:ascii="Times New Roman" w:eastAsia="Calibri" w:hAnsi="Times New Roman" w:cs="Times New Roman"/>
          <w:sz w:val="24"/>
          <w:szCs w:val="24"/>
        </w:rPr>
        <w:t xml:space="preserve">к подпрограмме </w:t>
      </w:r>
      <w:r w:rsidR="00D32F73" w:rsidRPr="006C06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667" w:rsidRPr="006C0667">
        <w:rPr>
          <w:rFonts w:ascii="Times New Roman" w:eastAsia="Calibri" w:hAnsi="Times New Roman" w:cs="Times New Roman"/>
          <w:sz w:val="24"/>
          <w:szCs w:val="24"/>
        </w:rPr>
        <w:t>«</w:t>
      </w:r>
      <w:r w:rsidR="00CD07D8" w:rsidRPr="00CD07D8">
        <w:rPr>
          <w:rFonts w:ascii="Times New Roman" w:eastAsia="Calibri" w:hAnsi="Times New Roman" w:cs="Times New Roman"/>
          <w:sz w:val="24"/>
          <w:szCs w:val="24"/>
        </w:rPr>
        <w:t>Формирование комфортной городской среды Глуховского сельского поселения</w:t>
      </w:r>
      <w:bookmarkStart w:id="0" w:name="_GoBack"/>
      <w:bookmarkEnd w:id="0"/>
      <w:r w:rsidR="006C0667" w:rsidRPr="006C0667">
        <w:rPr>
          <w:rFonts w:ascii="Times New Roman" w:eastAsia="Calibri" w:hAnsi="Times New Roman" w:cs="Times New Roman"/>
          <w:sz w:val="24"/>
          <w:szCs w:val="24"/>
        </w:rPr>
        <w:t>» Муниципальной программы Глуховского сельского поселения Калачинского муниципального района Омской области  "Развитие местного самоуправления и решение вопросов местного значения в Глуховском сельском поселении Калачинского муниципального района Омской области на 2020-2025 годы"</w:t>
      </w:r>
    </w:p>
    <w:p w:rsidR="006C0667" w:rsidRPr="006C0667" w:rsidRDefault="006C0667" w:rsidP="006C0667">
      <w:pPr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</w:rPr>
      </w:pPr>
    </w:p>
    <w:p w:rsidR="002A5100" w:rsidRDefault="002A5100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0"/>
        <w:gridCol w:w="3503"/>
        <w:gridCol w:w="2693"/>
        <w:gridCol w:w="2268"/>
      </w:tblGrid>
      <w:tr w:rsidR="00CD07D8" w:rsidRPr="00512B77" w:rsidTr="001120F5">
        <w:tc>
          <w:tcPr>
            <w:tcW w:w="1000" w:type="dxa"/>
            <w:vAlign w:val="center"/>
          </w:tcPr>
          <w:p w:rsidR="00CD07D8" w:rsidRDefault="00CD07D8" w:rsidP="00C57ED5">
            <w:pPr>
              <w:contextualSpacing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Номер по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3503" w:type="dxa"/>
          </w:tcPr>
          <w:p w:rsidR="00CD07D8" w:rsidRDefault="00CD07D8" w:rsidP="00C57ED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D07D8">
              <w:rPr>
                <w:rFonts w:eastAsia="Times New Roman" w:cs="Times New Roman"/>
                <w:szCs w:val="28"/>
                <w:lang w:eastAsia="ru-RU"/>
              </w:rPr>
              <w:t>Адрес общественной территории</w:t>
            </w:r>
          </w:p>
        </w:tc>
        <w:tc>
          <w:tcPr>
            <w:tcW w:w="2693" w:type="dxa"/>
          </w:tcPr>
          <w:p w:rsidR="00CD07D8" w:rsidRDefault="00A7460B" w:rsidP="00A7460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Планируемые мероприятия</w:t>
            </w:r>
          </w:p>
        </w:tc>
        <w:tc>
          <w:tcPr>
            <w:tcW w:w="2268" w:type="dxa"/>
            <w:vAlign w:val="center"/>
          </w:tcPr>
          <w:p w:rsidR="00CD07D8" w:rsidRDefault="00CD07D8" w:rsidP="00375DB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Год реализации </w:t>
            </w:r>
            <w:r w:rsidR="00375DBB">
              <w:rPr>
                <w:rFonts w:eastAsia="Times New Roman" w:cs="Times New Roman"/>
                <w:szCs w:val="28"/>
                <w:lang w:eastAsia="ru-RU"/>
              </w:rPr>
              <w:t>мероприятия</w:t>
            </w:r>
          </w:p>
          <w:p w:rsidR="00375DBB" w:rsidRDefault="00375DBB" w:rsidP="00375DBB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D07D8" w:rsidRPr="00512B77" w:rsidTr="001120F5">
        <w:tc>
          <w:tcPr>
            <w:tcW w:w="1000" w:type="dxa"/>
          </w:tcPr>
          <w:p w:rsidR="00CD07D8" w:rsidRPr="00512B77" w:rsidRDefault="00CD07D8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503" w:type="dxa"/>
          </w:tcPr>
          <w:p w:rsidR="00CD07D8" w:rsidRPr="001120F5" w:rsidRDefault="001120F5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proofErr w:type="gramStart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Омская область, </w:t>
            </w:r>
            <w:proofErr w:type="spellStart"/>
            <w:r w:rsidRPr="001120F5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 район, </w:t>
            </w:r>
            <w:r w:rsidR="00CD07D8" w:rsidRPr="001120F5">
              <w:rPr>
                <w:rFonts w:eastAsia="Calibri" w:cs="Times New Roman"/>
                <w:szCs w:val="28"/>
                <w:lang w:eastAsia="ru-RU"/>
              </w:rPr>
              <w:t>с. Новый Свет, ул. Центральная, д. 107</w:t>
            </w:r>
            <w:proofErr w:type="gramEnd"/>
          </w:p>
        </w:tc>
        <w:tc>
          <w:tcPr>
            <w:tcW w:w="2693" w:type="dxa"/>
          </w:tcPr>
          <w:p w:rsidR="00CD07D8" w:rsidRPr="00F57115" w:rsidRDefault="00CD07D8" w:rsidP="001120F5">
            <w:pPr>
              <w:jc w:val="both"/>
            </w:pPr>
            <w:r w:rsidRPr="00F57115">
              <w:t xml:space="preserve">Благоустройство  общественной территории </w:t>
            </w:r>
          </w:p>
        </w:tc>
        <w:tc>
          <w:tcPr>
            <w:tcW w:w="2268" w:type="dxa"/>
            <w:vAlign w:val="center"/>
          </w:tcPr>
          <w:p w:rsidR="00CD07D8" w:rsidRDefault="00CD07D8" w:rsidP="006C0667">
            <w:pPr>
              <w:jc w:val="center"/>
            </w:pPr>
            <w:r w:rsidRPr="008A281E">
              <w:rPr>
                <w:rFonts w:eastAsia="Calibri" w:cs="Times New Roman"/>
                <w:szCs w:val="28"/>
                <w:lang w:eastAsia="ru-RU"/>
              </w:rPr>
              <w:t>202</w:t>
            </w:r>
            <w:r>
              <w:rPr>
                <w:rFonts w:eastAsia="Calibri" w:cs="Times New Roman"/>
                <w:szCs w:val="28"/>
                <w:lang w:eastAsia="ru-RU"/>
              </w:rPr>
              <w:t>3</w:t>
            </w:r>
            <w:r w:rsidRPr="008A281E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</w:p>
        </w:tc>
      </w:tr>
      <w:tr w:rsidR="00CD07D8" w:rsidRPr="00512B77" w:rsidTr="001120F5">
        <w:tc>
          <w:tcPr>
            <w:tcW w:w="1000" w:type="dxa"/>
          </w:tcPr>
          <w:p w:rsidR="00CD07D8" w:rsidRPr="00512B77" w:rsidRDefault="00F7270C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503" w:type="dxa"/>
          </w:tcPr>
          <w:p w:rsidR="00CD07D8" w:rsidRPr="001120F5" w:rsidRDefault="001120F5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Примерно 362 м. по направлению на </w:t>
            </w:r>
            <w:proofErr w:type="gramStart"/>
            <w:r w:rsidRPr="001120F5">
              <w:rPr>
                <w:rFonts w:eastAsia="Calibri" w:cs="Times New Roman"/>
                <w:szCs w:val="28"/>
                <w:lang w:eastAsia="ru-RU"/>
              </w:rPr>
              <w:t>юго – восток</w:t>
            </w:r>
            <w:proofErr w:type="gramEnd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 от ориентира. Адрес ориентира: Омская область, </w:t>
            </w:r>
            <w:proofErr w:type="spellStart"/>
            <w:r w:rsidRPr="001120F5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 район, с. </w:t>
            </w:r>
            <w:proofErr w:type="spellStart"/>
            <w:r w:rsidRPr="001120F5">
              <w:rPr>
                <w:rFonts w:eastAsia="Calibri" w:cs="Times New Roman"/>
                <w:szCs w:val="28"/>
                <w:lang w:eastAsia="ru-RU"/>
              </w:rPr>
              <w:t>Глуховка</w:t>
            </w:r>
            <w:proofErr w:type="spellEnd"/>
            <w:r w:rsidRPr="001120F5">
              <w:rPr>
                <w:rFonts w:eastAsia="Calibri" w:cs="Times New Roman"/>
                <w:szCs w:val="28"/>
                <w:lang w:eastAsia="ru-RU"/>
              </w:rPr>
              <w:t>, ул. Ленина, д.29</w:t>
            </w:r>
          </w:p>
        </w:tc>
        <w:tc>
          <w:tcPr>
            <w:tcW w:w="2693" w:type="dxa"/>
          </w:tcPr>
          <w:p w:rsidR="00CD07D8" w:rsidRPr="00F57115" w:rsidRDefault="00CD07D8" w:rsidP="001120F5">
            <w:pPr>
              <w:jc w:val="both"/>
            </w:pPr>
            <w:r w:rsidRPr="00F57115">
              <w:t>Благоустройство территории  Глуховского кладбища</w:t>
            </w:r>
          </w:p>
        </w:tc>
        <w:tc>
          <w:tcPr>
            <w:tcW w:w="2268" w:type="dxa"/>
            <w:vAlign w:val="center"/>
          </w:tcPr>
          <w:p w:rsidR="00CD07D8" w:rsidRPr="00CD07D8" w:rsidRDefault="00CD07D8" w:rsidP="00C57ED5">
            <w:pPr>
              <w:jc w:val="center"/>
            </w:pPr>
            <w:r w:rsidRPr="00CD07D8">
              <w:rPr>
                <w:rFonts w:eastAsia="Calibri" w:cs="Times New Roman"/>
                <w:szCs w:val="28"/>
                <w:lang w:eastAsia="ru-RU"/>
              </w:rPr>
              <w:t>2024 год</w:t>
            </w:r>
          </w:p>
        </w:tc>
      </w:tr>
      <w:tr w:rsidR="00CD07D8" w:rsidRPr="00512B77" w:rsidTr="001120F5">
        <w:tc>
          <w:tcPr>
            <w:tcW w:w="1000" w:type="dxa"/>
          </w:tcPr>
          <w:p w:rsidR="00CD07D8" w:rsidRPr="00512B77" w:rsidRDefault="00F7270C" w:rsidP="00C57ED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3503" w:type="dxa"/>
          </w:tcPr>
          <w:p w:rsidR="001120F5" w:rsidRPr="001120F5" w:rsidRDefault="001120F5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Примерно </w:t>
            </w:r>
            <w:r w:rsidR="00A7460B" w:rsidRPr="001120F5">
              <w:rPr>
                <w:rFonts w:eastAsia="Calibri" w:cs="Times New Roman"/>
                <w:szCs w:val="28"/>
                <w:lang w:eastAsia="ru-RU"/>
              </w:rPr>
              <w:t xml:space="preserve">481 м. от ориентира по направлению на юг. </w:t>
            </w:r>
          </w:p>
          <w:p w:rsidR="00CD07D8" w:rsidRPr="001120F5" w:rsidRDefault="001120F5" w:rsidP="001120F5">
            <w:pPr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Адрес ориентира: </w:t>
            </w:r>
            <w:proofErr w:type="gramStart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Омская область, </w:t>
            </w:r>
            <w:proofErr w:type="spellStart"/>
            <w:r w:rsidRPr="001120F5">
              <w:rPr>
                <w:rFonts w:eastAsia="Calibri" w:cs="Times New Roman"/>
                <w:szCs w:val="28"/>
                <w:lang w:eastAsia="ru-RU"/>
              </w:rPr>
              <w:t>Калачинский</w:t>
            </w:r>
            <w:proofErr w:type="spellEnd"/>
            <w:r w:rsidRPr="001120F5">
              <w:rPr>
                <w:rFonts w:eastAsia="Calibri" w:cs="Times New Roman"/>
                <w:szCs w:val="28"/>
                <w:lang w:eastAsia="ru-RU"/>
              </w:rPr>
              <w:t xml:space="preserve"> район,</w:t>
            </w:r>
            <w:r w:rsidR="00A7460B" w:rsidRPr="001120F5">
              <w:rPr>
                <w:rFonts w:eastAsia="Calibri" w:cs="Times New Roman"/>
                <w:szCs w:val="28"/>
                <w:lang w:eastAsia="ru-RU"/>
              </w:rPr>
              <w:t xml:space="preserve"> д. Крутые Луки, ул. Озерная, д.3</w:t>
            </w:r>
            <w:proofErr w:type="gramEnd"/>
          </w:p>
        </w:tc>
        <w:tc>
          <w:tcPr>
            <w:tcW w:w="2693" w:type="dxa"/>
          </w:tcPr>
          <w:p w:rsidR="00CD07D8" w:rsidRDefault="00CD07D8" w:rsidP="001120F5">
            <w:pPr>
              <w:jc w:val="both"/>
            </w:pPr>
            <w:r w:rsidRPr="00F57115">
              <w:t xml:space="preserve">Благоустройство территории  </w:t>
            </w:r>
            <w:proofErr w:type="spellStart"/>
            <w:r w:rsidRPr="00F57115">
              <w:t>Крутолучинского</w:t>
            </w:r>
            <w:proofErr w:type="spellEnd"/>
            <w:r w:rsidRPr="00F57115">
              <w:t xml:space="preserve"> кладбища</w:t>
            </w:r>
          </w:p>
        </w:tc>
        <w:tc>
          <w:tcPr>
            <w:tcW w:w="2268" w:type="dxa"/>
            <w:vAlign w:val="center"/>
          </w:tcPr>
          <w:p w:rsidR="00CD07D8" w:rsidRPr="00CD07D8" w:rsidRDefault="00CD07D8" w:rsidP="006C0667">
            <w:pPr>
              <w:jc w:val="center"/>
            </w:pPr>
            <w:r w:rsidRPr="00CD07D8">
              <w:rPr>
                <w:rFonts w:eastAsia="Calibri" w:cs="Times New Roman"/>
                <w:szCs w:val="28"/>
                <w:lang w:eastAsia="ru-RU"/>
              </w:rPr>
              <w:t>2025 год</w:t>
            </w:r>
          </w:p>
        </w:tc>
      </w:tr>
    </w:tbl>
    <w:p w:rsidR="002A5100" w:rsidRDefault="002A5100" w:rsidP="002A5100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2A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55F00"/>
    <w:rsid w:val="000770AE"/>
    <w:rsid w:val="000D273F"/>
    <w:rsid w:val="001120F5"/>
    <w:rsid w:val="00225EEB"/>
    <w:rsid w:val="00271F79"/>
    <w:rsid w:val="00285BBA"/>
    <w:rsid w:val="002A5100"/>
    <w:rsid w:val="002D7BFA"/>
    <w:rsid w:val="00375DBB"/>
    <w:rsid w:val="004B1696"/>
    <w:rsid w:val="00512B77"/>
    <w:rsid w:val="006B4829"/>
    <w:rsid w:val="006C0667"/>
    <w:rsid w:val="006C79AF"/>
    <w:rsid w:val="00747248"/>
    <w:rsid w:val="00840ACF"/>
    <w:rsid w:val="00842D75"/>
    <w:rsid w:val="00923A79"/>
    <w:rsid w:val="00A7460B"/>
    <w:rsid w:val="00AD7B1C"/>
    <w:rsid w:val="00B61E94"/>
    <w:rsid w:val="00B62020"/>
    <w:rsid w:val="00BB7991"/>
    <w:rsid w:val="00BE72BA"/>
    <w:rsid w:val="00C57ED5"/>
    <w:rsid w:val="00CD07D8"/>
    <w:rsid w:val="00D32F73"/>
    <w:rsid w:val="00D37AD6"/>
    <w:rsid w:val="00D403AC"/>
    <w:rsid w:val="00D76056"/>
    <w:rsid w:val="00E52D0F"/>
    <w:rsid w:val="00ED2F44"/>
    <w:rsid w:val="00F7270C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Пользователь Windows</cp:lastModifiedBy>
  <cp:revision>23</cp:revision>
  <cp:lastPrinted>2021-07-28T08:02:00Z</cp:lastPrinted>
  <dcterms:created xsi:type="dcterms:W3CDTF">2017-11-04T07:30:00Z</dcterms:created>
  <dcterms:modified xsi:type="dcterms:W3CDTF">2023-01-25T08:11:00Z</dcterms:modified>
</cp:coreProperties>
</file>