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1" w:rsidRPr="00A66ACB" w:rsidRDefault="00774406" w:rsidP="00A66ACB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A66ACB">
        <w:rPr>
          <w:b/>
          <w:sz w:val="28"/>
          <w:szCs w:val="28"/>
        </w:rPr>
        <w:t>Проект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A73004" w:rsidRPr="00A73004" w:rsidRDefault="00A73004" w:rsidP="00A73004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A73004">
        <w:rPr>
          <w:rFonts w:cs="Arial"/>
          <w:bCs/>
          <w:sz w:val="28"/>
          <w:szCs w:val="28"/>
          <w:lang w:eastAsia="en-US"/>
        </w:rPr>
        <w:t>СОВЕТ ГЛУХОВСКОГО СЕЛЬСКОГО ПОСЕЛЕНИЯ</w:t>
      </w:r>
    </w:p>
    <w:p w:rsidR="00A73004" w:rsidRPr="00A73004" w:rsidRDefault="00A73004" w:rsidP="00A73004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A73004">
        <w:rPr>
          <w:rFonts w:cs="Arial"/>
          <w:bCs/>
          <w:sz w:val="28"/>
          <w:szCs w:val="28"/>
          <w:lang w:eastAsia="en-US"/>
        </w:rPr>
        <w:t>КАЛАЧИНСКОГО МУНИЦИПАЛЬНОГО РАЙОНА</w:t>
      </w:r>
    </w:p>
    <w:p w:rsidR="00A73004" w:rsidRPr="00A73004" w:rsidRDefault="00A73004" w:rsidP="00A73004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A73004">
        <w:rPr>
          <w:rFonts w:cs="Arial"/>
          <w:bCs/>
          <w:sz w:val="28"/>
          <w:szCs w:val="28"/>
          <w:lang w:eastAsia="en-US"/>
        </w:rPr>
        <w:t>ОМСКОЙ ОБЛАСТИ</w:t>
      </w:r>
    </w:p>
    <w:p w:rsidR="00A73004" w:rsidRPr="00A73004" w:rsidRDefault="00A73004" w:rsidP="00A73004">
      <w:pPr>
        <w:widowControl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A73004" w:rsidRPr="00A73004" w:rsidRDefault="00A73004" w:rsidP="00A73004">
      <w:pPr>
        <w:widowControl/>
        <w:jc w:val="center"/>
        <w:rPr>
          <w:rFonts w:cs="Arial"/>
          <w:b/>
          <w:bCs/>
          <w:sz w:val="28"/>
          <w:szCs w:val="28"/>
          <w:lang w:eastAsia="en-US"/>
        </w:rPr>
      </w:pPr>
      <w:r w:rsidRPr="00A73004">
        <w:rPr>
          <w:rFonts w:cs="Arial"/>
          <w:b/>
          <w:bCs/>
          <w:sz w:val="28"/>
          <w:szCs w:val="28"/>
          <w:lang w:eastAsia="en-US"/>
        </w:rPr>
        <w:t xml:space="preserve">                          РЕШЕНИЕ </w:t>
      </w:r>
    </w:p>
    <w:p w:rsidR="00A73004" w:rsidRPr="00A73004" w:rsidRDefault="00A73004" w:rsidP="00A73004">
      <w:pPr>
        <w:keepNext/>
        <w:framePr w:w="1689" w:h="417" w:hSpace="180" w:wrap="around" w:vAnchor="text" w:hAnchor="page" w:x="9373" w:y="-414"/>
        <w:widowControl/>
        <w:autoSpaceDE/>
        <w:autoSpaceDN/>
        <w:adjustRightInd/>
        <w:jc w:val="both"/>
        <w:outlineLvl w:val="0"/>
        <w:rPr>
          <w:i/>
          <w:sz w:val="28"/>
          <w:szCs w:val="28"/>
          <w:lang w:val="x-none"/>
        </w:rPr>
      </w:pPr>
    </w:p>
    <w:p w:rsidR="00A73004" w:rsidRPr="00A73004" w:rsidRDefault="00A73004" w:rsidP="00A73004">
      <w:pPr>
        <w:widowControl/>
        <w:autoSpaceDE/>
        <w:autoSpaceDN/>
        <w:adjustRightInd/>
        <w:ind w:left="8820"/>
        <w:jc w:val="center"/>
        <w:rPr>
          <w:rFonts w:eastAsia="Calibri"/>
          <w:bCs/>
          <w:sz w:val="28"/>
          <w:szCs w:val="28"/>
          <w:lang w:eastAsia="en-US"/>
        </w:rPr>
      </w:pPr>
    </w:p>
    <w:p w:rsidR="00A73004" w:rsidRDefault="00A73004" w:rsidP="00A730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A7300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____</w:t>
      </w:r>
      <w:r w:rsidRPr="00A73004">
        <w:rPr>
          <w:rFonts w:eastAsia="Calibri"/>
          <w:sz w:val="28"/>
          <w:szCs w:val="28"/>
          <w:lang w:eastAsia="en-US"/>
        </w:rPr>
        <w:t>.2024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00</w:t>
      </w:r>
      <w:r w:rsidRPr="00A73004">
        <w:rPr>
          <w:rFonts w:eastAsia="Calibri"/>
          <w:sz w:val="28"/>
          <w:szCs w:val="28"/>
          <w:lang w:eastAsia="en-US"/>
        </w:rPr>
        <w:t xml:space="preserve">-РС </w:t>
      </w:r>
    </w:p>
    <w:p w:rsidR="00A73004" w:rsidRPr="00A73004" w:rsidRDefault="00A73004" w:rsidP="00A730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774406" w:rsidRPr="00A73004" w:rsidRDefault="00774406" w:rsidP="001E1F4A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A73004">
        <w:rPr>
          <w:sz w:val="28"/>
          <w:szCs w:val="28"/>
        </w:rPr>
        <w:t xml:space="preserve">О выражении согласия населения на преобразование </w:t>
      </w:r>
      <w:r w:rsidR="00A73004" w:rsidRPr="00A73004">
        <w:rPr>
          <w:sz w:val="28"/>
          <w:szCs w:val="28"/>
        </w:rPr>
        <w:t>Глуховского сельского</w:t>
      </w:r>
      <w:r w:rsidRPr="00A73004">
        <w:rPr>
          <w:sz w:val="28"/>
          <w:szCs w:val="28"/>
        </w:rPr>
        <w:t xml:space="preserve"> </w:t>
      </w:r>
      <w:r w:rsidRPr="00A73004">
        <w:rPr>
          <w:bCs/>
          <w:iCs/>
          <w:sz w:val="28"/>
          <w:szCs w:val="28"/>
        </w:rPr>
        <w:t xml:space="preserve">поселения </w:t>
      </w:r>
      <w:r w:rsidR="00A73004" w:rsidRPr="00A73004">
        <w:rPr>
          <w:bCs/>
          <w:iCs/>
          <w:sz w:val="28"/>
          <w:szCs w:val="28"/>
        </w:rPr>
        <w:t>Калачинского</w:t>
      </w:r>
      <w:r w:rsidRPr="00A73004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73004" w:rsidRPr="00A73004">
        <w:rPr>
          <w:bCs/>
          <w:iCs/>
          <w:sz w:val="28"/>
          <w:szCs w:val="28"/>
        </w:rPr>
        <w:t>Калачинского</w:t>
      </w:r>
      <w:r w:rsidRPr="00A73004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74805" w:rsidRPr="00A73004">
        <w:rPr>
          <w:bCs/>
          <w:iCs/>
          <w:sz w:val="28"/>
          <w:szCs w:val="28"/>
        </w:rPr>
        <w:t>,</w:t>
      </w:r>
      <w:r w:rsidRPr="00A73004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176052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73004" w:rsidRPr="00A73004">
        <w:rPr>
          <w:sz w:val="28"/>
          <w:szCs w:val="28"/>
        </w:rPr>
        <w:t xml:space="preserve">Глуховского сельского поселения Калачинского </w:t>
      </w:r>
      <w:r w:rsidRPr="00774406">
        <w:rPr>
          <w:sz w:val="28"/>
          <w:szCs w:val="28"/>
        </w:rPr>
        <w:t xml:space="preserve">муниципального района Омской области, принимая во внимание результаты публичных слушаний от «__»____________ ____ года, Совет </w:t>
      </w:r>
      <w:r w:rsidR="00A73004" w:rsidRPr="00A73004">
        <w:rPr>
          <w:sz w:val="28"/>
          <w:szCs w:val="28"/>
        </w:rPr>
        <w:t>Глуховского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  <w:r w:rsidRPr="00176052">
        <w:rPr>
          <w:sz w:val="28"/>
          <w:szCs w:val="28"/>
        </w:rPr>
        <w:t>РЕШИЛ:</w:t>
      </w:r>
      <w:proofErr w:type="gramEnd"/>
    </w:p>
    <w:p w:rsidR="00774406" w:rsidRPr="00774406" w:rsidRDefault="00774406" w:rsidP="0017605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</w:t>
      </w:r>
      <w:proofErr w:type="gramStart"/>
      <w:r w:rsidRPr="00774406">
        <w:rPr>
          <w:sz w:val="28"/>
          <w:szCs w:val="28"/>
        </w:rPr>
        <w:t xml:space="preserve">Выразить согласие населения </w:t>
      </w:r>
      <w:r w:rsidR="00A73004" w:rsidRPr="00A73004">
        <w:rPr>
          <w:sz w:val="28"/>
          <w:szCs w:val="28"/>
        </w:rPr>
        <w:t>Глуховского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  <w:r w:rsidR="00A73004" w:rsidRPr="00A73004">
        <w:rPr>
          <w:sz w:val="28"/>
          <w:szCs w:val="28"/>
        </w:rPr>
        <w:t xml:space="preserve">Глуховского сельского поселения Калачинского </w:t>
      </w:r>
      <w:r w:rsidRPr="00774406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</w:t>
      </w:r>
      <w:r w:rsidR="00A73004" w:rsidRPr="00A73004">
        <w:rPr>
          <w:bCs/>
          <w:iCs/>
          <w:sz w:val="28"/>
          <w:szCs w:val="28"/>
        </w:rPr>
        <w:t>Великорусск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Воскресенск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Ивановск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="00A73004" w:rsidRPr="00A73004">
        <w:rPr>
          <w:bCs/>
          <w:iCs/>
          <w:sz w:val="28"/>
          <w:szCs w:val="28"/>
        </w:rPr>
        <w:t>Кабаньевск</w:t>
      </w:r>
      <w:r w:rsidR="00A73004">
        <w:rPr>
          <w:bCs/>
          <w:iCs/>
          <w:sz w:val="28"/>
          <w:szCs w:val="28"/>
        </w:rPr>
        <w:t>им</w:t>
      </w:r>
      <w:proofErr w:type="spellEnd"/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="00A73004" w:rsidRPr="00A73004">
        <w:rPr>
          <w:bCs/>
          <w:iCs/>
          <w:sz w:val="28"/>
          <w:szCs w:val="28"/>
        </w:rPr>
        <w:t>Калачинск</w:t>
      </w:r>
      <w:r w:rsidR="00A73004">
        <w:rPr>
          <w:bCs/>
          <w:iCs/>
          <w:sz w:val="28"/>
          <w:szCs w:val="28"/>
        </w:rPr>
        <w:t>им</w:t>
      </w:r>
      <w:proofErr w:type="spellEnd"/>
      <w:r w:rsidR="00A73004" w:rsidRPr="00A73004">
        <w:rPr>
          <w:bCs/>
          <w:iCs/>
          <w:sz w:val="28"/>
          <w:szCs w:val="28"/>
        </w:rPr>
        <w:t xml:space="preserve"> городск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proofErr w:type="gramEnd"/>
      <w:r w:rsidR="00A73004" w:rsidRPr="00A73004">
        <w:rPr>
          <w:bCs/>
          <w:iCs/>
          <w:sz w:val="28"/>
          <w:szCs w:val="28"/>
        </w:rPr>
        <w:t xml:space="preserve"> </w:t>
      </w:r>
      <w:proofErr w:type="gramStart"/>
      <w:r w:rsidR="00A73004" w:rsidRPr="00A73004">
        <w:rPr>
          <w:bCs/>
          <w:iCs/>
          <w:sz w:val="28"/>
          <w:szCs w:val="28"/>
        </w:rPr>
        <w:t>Калачинского района Омской области, Куликовск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="00A73004" w:rsidRPr="00A73004">
        <w:rPr>
          <w:bCs/>
          <w:iCs/>
          <w:sz w:val="28"/>
          <w:szCs w:val="28"/>
        </w:rPr>
        <w:t>Лагушинск</w:t>
      </w:r>
      <w:r w:rsidR="00A73004">
        <w:rPr>
          <w:bCs/>
          <w:iCs/>
          <w:sz w:val="28"/>
          <w:szCs w:val="28"/>
        </w:rPr>
        <w:t>им</w:t>
      </w:r>
      <w:proofErr w:type="spellEnd"/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Орловск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="00A73004" w:rsidRPr="00A73004">
        <w:rPr>
          <w:bCs/>
          <w:iCs/>
          <w:sz w:val="28"/>
          <w:szCs w:val="28"/>
        </w:rPr>
        <w:t>Осокинск</w:t>
      </w:r>
      <w:r w:rsidR="00A73004">
        <w:rPr>
          <w:bCs/>
          <w:iCs/>
          <w:sz w:val="28"/>
          <w:szCs w:val="28"/>
        </w:rPr>
        <w:t>им</w:t>
      </w:r>
      <w:proofErr w:type="spellEnd"/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Репинск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proofErr w:type="spellStart"/>
      <w:r w:rsidR="00A73004" w:rsidRPr="00A73004">
        <w:rPr>
          <w:bCs/>
          <w:iCs/>
          <w:sz w:val="28"/>
          <w:szCs w:val="28"/>
        </w:rPr>
        <w:t>Сорочинск</w:t>
      </w:r>
      <w:r w:rsidR="00A73004">
        <w:rPr>
          <w:bCs/>
          <w:iCs/>
          <w:sz w:val="28"/>
          <w:szCs w:val="28"/>
        </w:rPr>
        <w:t>им</w:t>
      </w:r>
      <w:proofErr w:type="spellEnd"/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области, Царицынск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сельск</w:t>
      </w:r>
      <w:r w:rsidR="00A73004">
        <w:rPr>
          <w:bCs/>
          <w:iCs/>
          <w:sz w:val="28"/>
          <w:szCs w:val="28"/>
        </w:rPr>
        <w:t>им</w:t>
      </w:r>
      <w:r w:rsidR="00A73004" w:rsidRPr="00A73004">
        <w:rPr>
          <w:bCs/>
          <w:iCs/>
          <w:sz w:val="28"/>
          <w:szCs w:val="28"/>
        </w:rPr>
        <w:t xml:space="preserve"> поселени</w:t>
      </w:r>
      <w:r w:rsidR="00A73004">
        <w:rPr>
          <w:bCs/>
          <w:iCs/>
          <w:sz w:val="28"/>
          <w:szCs w:val="28"/>
        </w:rPr>
        <w:t>ем</w:t>
      </w:r>
      <w:r w:rsidR="00A73004" w:rsidRPr="00A73004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proofErr w:type="gramEnd"/>
      <w:r w:rsidRPr="00774406">
        <w:rPr>
          <w:sz w:val="28"/>
          <w:szCs w:val="28"/>
        </w:rPr>
        <w:t>,</w:t>
      </w:r>
      <w:r w:rsidR="00A73004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176052">
        <w:rPr>
          <w:sz w:val="28"/>
          <w:szCs w:val="28"/>
        </w:rPr>
        <w:t xml:space="preserve">«муниципальное образование муниципальный округ </w:t>
      </w:r>
      <w:proofErr w:type="spellStart"/>
      <w:r w:rsidR="00A73004" w:rsidRPr="00176052">
        <w:rPr>
          <w:sz w:val="28"/>
          <w:szCs w:val="28"/>
        </w:rPr>
        <w:t>Калачинский</w:t>
      </w:r>
      <w:proofErr w:type="spellEnd"/>
      <w:r w:rsidR="00A7295B" w:rsidRPr="00176052">
        <w:rPr>
          <w:sz w:val="28"/>
          <w:szCs w:val="28"/>
        </w:rPr>
        <w:t xml:space="preserve"> район Омской области»</w:t>
      </w:r>
      <w:r w:rsidRPr="00176052">
        <w:rPr>
          <w:sz w:val="28"/>
          <w:szCs w:val="28"/>
        </w:rPr>
        <w:t>,</w:t>
      </w:r>
      <w:r w:rsidRPr="00774406">
        <w:rPr>
          <w:sz w:val="28"/>
          <w:szCs w:val="28"/>
        </w:rPr>
        <w:t xml:space="preserve"> административный центр – </w:t>
      </w:r>
      <w:r w:rsidR="00A73004">
        <w:rPr>
          <w:sz w:val="28"/>
          <w:szCs w:val="28"/>
        </w:rPr>
        <w:t>город Калачинск</w:t>
      </w:r>
      <w:r w:rsidRPr="00774406">
        <w:rPr>
          <w:sz w:val="28"/>
          <w:szCs w:val="28"/>
        </w:rPr>
        <w:t>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</w:t>
      </w:r>
      <w:r w:rsidR="00A73004" w:rsidRPr="00A73004">
        <w:rPr>
          <w:sz w:val="28"/>
          <w:szCs w:val="28"/>
        </w:rPr>
        <w:t>Опубликовать (обнародовать) настоящее Решение в  газете «</w:t>
      </w:r>
      <w:proofErr w:type="spellStart"/>
      <w:r w:rsidR="00A73004" w:rsidRPr="00A73004">
        <w:rPr>
          <w:sz w:val="28"/>
          <w:szCs w:val="28"/>
        </w:rPr>
        <w:t>Глуховский</w:t>
      </w:r>
      <w:proofErr w:type="spellEnd"/>
      <w:r w:rsidR="00A73004" w:rsidRPr="00A73004">
        <w:rPr>
          <w:sz w:val="28"/>
          <w:szCs w:val="28"/>
        </w:rPr>
        <w:t xml:space="preserve"> муниципальный вестник», разместить на официальном сайте </w:t>
      </w:r>
      <w:r w:rsidR="00A73004" w:rsidRPr="00A73004">
        <w:rPr>
          <w:sz w:val="28"/>
          <w:szCs w:val="28"/>
        </w:rPr>
        <w:lastRenderedPageBreak/>
        <w:t>Глуховского сельского поселения Калачинского муниципального района Омской области в информационно-телекоммуникационной сети «Интернет».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A73004" w:rsidRDefault="00A73004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A73004" w:rsidRPr="0055409C" w:rsidRDefault="00A73004" w:rsidP="00A73004">
      <w:pPr>
        <w:pStyle w:val="1"/>
        <w:ind w:firstLine="0"/>
        <w:jc w:val="both"/>
      </w:pPr>
      <w:r w:rsidRPr="0055409C">
        <w:t xml:space="preserve">Председатель Совета Глуховского </w:t>
      </w:r>
    </w:p>
    <w:p w:rsidR="00A73004" w:rsidRPr="0055409C" w:rsidRDefault="00A73004" w:rsidP="00A73004">
      <w:pPr>
        <w:pStyle w:val="1"/>
        <w:ind w:firstLine="0"/>
        <w:jc w:val="both"/>
      </w:pPr>
      <w:r w:rsidRPr="0055409C">
        <w:t xml:space="preserve">сельского поселения Калачинского </w:t>
      </w:r>
    </w:p>
    <w:p w:rsidR="00A73004" w:rsidRPr="0055409C" w:rsidRDefault="00A73004" w:rsidP="00A73004">
      <w:pPr>
        <w:pStyle w:val="1"/>
        <w:ind w:firstLine="0"/>
        <w:jc w:val="both"/>
      </w:pPr>
      <w:r w:rsidRPr="0055409C">
        <w:t xml:space="preserve">муниципального района Омской области                         </w:t>
      </w:r>
      <w:r>
        <w:t xml:space="preserve">            </w:t>
      </w:r>
      <w:r w:rsidRPr="0055409C">
        <w:t xml:space="preserve"> </w:t>
      </w:r>
      <w:r>
        <w:t xml:space="preserve"> </w:t>
      </w:r>
      <w:r w:rsidRPr="0055409C">
        <w:t>И.Г. Карпова</w:t>
      </w:r>
    </w:p>
    <w:p w:rsidR="00A73004" w:rsidRDefault="00A73004" w:rsidP="00A73004">
      <w:pPr>
        <w:pStyle w:val="1"/>
        <w:ind w:firstLine="0"/>
        <w:jc w:val="both"/>
      </w:pPr>
    </w:p>
    <w:p w:rsidR="00A73004" w:rsidRPr="0055409C" w:rsidRDefault="00A73004" w:rsidP="00A73004">
      <w:pPr>
        <w:pStyle w:val="1"/>
        <w:ind w:firstLine="0"/>
        <w:jc w:val="both"/>
      </w:pPr>
      <w:r w:rsidRPr="0055409C">
        <w:t>Глава Глуховского сельского поселения</w:t>
      </w:r>
      <w:r>
        <w:t xml:space="preserve"> </w:t>
      </w:r>
      <w:r w:rsidRPr="0055409C">
        <w:t xml:space="preserve">                             </w:t>
      </w:r>
    </w:p>
    <w:p w:rsidR="00A73004" w:rsidRDefault="00A73004" w:rsidP="00A73004">
      <w:pPr>
        <w:pStyle w:val="1"/>
        <w:ind w:firstLine="0"/>
        <w:jc w:val="both"/>
      </w:pPr>
      <w:r>
        <w:t>Калачинского муниципального района</w:t>
      </w:r>
    </w:p>
    <w:p w:rsidR="00A73004" w:rsidRDefault="00A73004" w:rsidP="00A73004">
      <w:pPr>
        <w:pStyle w:val="1"/>
        <w:ind w:firstLine="0"/>
        <w:jc w:val="both"/>
      </w:pPr>
      <w:r>
        <w:t xml:space="preserve">Омской области                                                                 </w:t>
      </w:r>
      <w:r w:rsidR="00176052">
        <w:t xml:space="preserve">    </w:t>
      </w:r>
      <w:r>
        <w:t xml:space="preserve">            </w:t>
      </w:r>
      <w:r w:rsidRPr="0055409C">
        <w:t>И.Б. Ерукова</w:t>
      </w:r>
      <w:r>
        <w:t xml:space="preserve"> </w:t>
      </w:r>
    </w:p>
    <w:p w:rsidR="00A73004" w:rsidRPr="00774406" w:rsidRDefault="00A73004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sectPr w:rsidR="00A73004" w:rsidRPr="00774406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76052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F216B"/>
    <w:rsid w:val="007412B5"/>
    <w:rsid w:val="00772ACB"/>
    <w:rsid w:val="00774406"/>
    <w:rsid w:val="008018B2"/>
    <w:rsid w:val="0083624D"/>
    <w:rsid w:val="009A057C"/>
    <w:rsid w:val="009E1EEC"/>
    <w:rsid w:val="00A615C6"/>
    <w:rsid w:val="00A66ACB"/>
    <w:rsid w:val="00A7295B"/>
    <w:rsid w:val="00A73004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92AB9"/>
    <w:rsid w:val="00D941CD"/>
    <w:rsid w:val="00DD7EF6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character" w:customStyle="1" w:styleId="a4">
    <w:name w:val="Основной текст_"/>
    <w:link w:val="1"/>
    <w:rsid w:val="00A7300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73004"/>
    <w:pPr>
      <w:autoSpaceDE/>
      <w:autoSpaceDN/>
      <w:adjustRightInd/>
      <w:ind w:firstLine="40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character" w:customStyle="1" w:styleId="a4">
    <w:name w:val="Основной текст_"/>
    <w:link w:val="1"/>
    <w:rsid w:val="00A7300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73004"/>
    <w:pPr>
      <w:autoSpaceDE/>
      <w:autoSpaceDN/>
      <w:adjustRightInd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Пользователь Windows</cp:lastModifiedBy>
  <cp:revision>66</cp:revision>
  <cp:lastPrinted>2021-11-25T11:05:00Z</cp:lastPrinted>
  <dcterms:created xsi:type="dcterms:W3CDTF">2021-11-25T06:53:00Z</dcterms:created>
  <dcterms:modified xsi:type="dcterms:W3CDTF">2024-04-10T05:32:00Z</dcterms:modified>
</cp:coreProperties>
</file>